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2E" w:rsidRDefault="009C211B">
      <w:r>
        <w:t>Dear Parents and Carers,</w:t>
      </w:r>
    </w:p>
    <w:p w:rsidR="005100BD" w:rsidRDefault="005100BD" w:rsidP="005100BD">
      <w:r>
        <w:t xml:space="preserve">Please find attached the </w:t>
      </w:r>
      <w:r>
        <w:rPr>
          <w:b/>
        </w:rPr>
        <w:t>‘P</w:t>
      </w:r>
      <w:r w:rsidRPr="00E56D54">
        <w:rPr>
          <w:b/>
        </w:rPr>
        <w:t>hotographing, Filming and Recording Student</w:t>
      </w:r>
      <w:r>
        <w:rPr>
          <w:b/>
        </w:rPr>
        <w:t>s</w:t>
      </w:r>
      <w:r w:rsidRPr="00E56D54">
        <w:rPr>
          <w:b/>
        </w:rPr>
        <w:t xml:space="preserve"> Policy</w:t>
      </w:r>
      <w:r>
        <w:rPr>
          <w:b/>
        </w:rPr>
        <w:t>’</w:t>
      </w:r>
      <w:r>
        <w:t xml:space="preserve"> and ‘</w:t>
      </w:r>
      <w:r>
        <w:rPr>
          <w:b/>
        </w:rPr>
        <w:t>Digital Technologies Policy’</w:t>
      </w:r>
      <w:r>
        <w:t xml:space="preserve"> that all parents/carers must read.</w:t>
      </w:r>
    </w:p>
    <w:p w:rsidR="005100BD" w:rsidRDefault="005100BD" w:rsidP="005100BD">
      <w:r>
        <w:t xml:space="preserve">Please find attached the </w:t>
      </w:r>
      <w:r>
        <w:rPr>
          <w:b/>
        </w:rPr>
        <w:t xml:space="preserve">Remote Learning Digital Technologies User Agreement 2020 </w:t>
      </w:r>
      <w:r>
        <w:t xml:space="preserve">and the </w:t>
      </w:r>
      <w:r>
        <w:rPr>
          <w:b/>
        </w:rPr>
        <w:t xml:space="preserve">Digital Technologies Consent Form for learning from Home. </w:t>
      </w:r>
      <w:r>
        <w:t>Both of these need to be signed and returned via email to your child’s classroom teacher.</w:t>
      </w:r>
    </w:p>
    <w:p w:rsidR="009C211B" w:rsidRPr="009C211B" w:rsidRDefault="009C211B">
      <w:pPr>
        <w:rPr>
          <w:b/>
        </w:rPr>
      </w:pPr>
      <w:bookmarkStart w:id="0" w:name="_GoBack"/>
      <w:bookmarkEnd w:id="0"/>
      <w:r w:rsidRPr="009C211B">
        <w:rPr>
          <w:b/>
        </w:rPr>
        <w:t>Reminders for families that are sending their children to school –</w:t>
      </w:r>
    </w:p>
    <w:p w:rsidR="00530394" w:rsidRDefault="00530394" w:rsidP="009C211B">
      <w:pPr>
        <w:pStyle w:val="ListParagraph"/>
        <w:numPr>
          <w:ilvl w:val="0"/>
          <w:numId w:val="1"/>
        </w:numPr>
      </w:pPr>
      <w:r>
        <w:t xml:space="preserve">Please make sure the </w:t>
      </w:r>
      <w:r w:rsidRPr="00530394">
        <w:rPr>
          <w:b/>
        </w:rPr>
        <w:t>On-site Attendance Form</w:t>
      </w:r>
      <w:r>
        <w:t xml:space="preserve"> is complete and has been digitally returned to</w:t>
      </w:r>
      <w:r w:rsidRPr="00605076">
        <w:rPr>
          <w:rFonts w:ascii="Calibri" w:eastAsia="Times New Roman" w:hAnsi="Calibri" w:cs="Segoe UI"/>
          <w:color w:val="212121"/>
          <w:lang w:eastAsia="en-AU"/>
        </w:rPr>
        <w:t> </w:t>
      </w:r>
      <w:hyperlink r:id="rId5" w:tgtFrame="_blank" w:history="1">
        <w:r w:rsidRPr="00605076">
          <w:rPr>
            <w:rFonts w:ascii="Calibri" w:eastAsia="Times New Roman" w:hAnsi="Calibri" w:cs="Segoe UI"/>
            <w:color w:val="0000FF"/>
            <w:u w:val="single"/>
            <w:lang w:eastAsia="en-AU"/>
          </w:rPr>
          <w:t>remotelearning@streetonps.vic.edu.au</w:t>
        </w:r>
      </w:hyperlink>
      <w:r>
        <w:rPr>
          <w:rFonts w:ascii="Calibri" w:eastAsia="Times New Roman" w:hAnsi="Calibri" w:cs="Segoe UI"/>
          <w:color w:val="212121"/>
          <w:lang w:eastAsia="en-AU"/>
        </w:rPr>
        <w:t xml:space="preserve"> prior to the day/s of attendance. This form must be completed each week.</w:t>
      </w:r>
    </w:p>
    <w:p w:rsidR="00530394" w:rsidRDefault="009C211B" w:rsidP="009C211B">
      <w:pPr>
        <w:pStyle w:val="ListParagraph"/>
        <w:numPr>
          <w:ilvl w:val="0"/>
          <w:numId w:val="1"/>
        </w:numPr>
      </w:pPr>
      <w:r>
        <w:t xml:space="preserve">Drop off is between 8:45am and 9:00am at the carpark. </w:t>
      </w:r>
      <w:r w:rsidR="00DE25E1">
        <w:t xml:space="preserve">A </w:t>
      </w:r>
      <w:r w:rsidR="00530394">
        <w:t xml:space="preserve">staff member </w:t>
      </w:r>
      <w:r w:rsidR="00DE25E1">
        <w:t xml:space="preserve">will be there </w:t>
      </w:r>
      <w:r w:rsidR="00530394">
        <w:t>to greet your child/</w:t>
      </w:r>
      <w:proofErr w:type="spellStart"/>
      <w:r w:rsidR="00530394">
        <w:t>ren</w:t>
      </w:r>
      <w:proofErr w:type="spellEnd"/>
      <w:r w:rsidR="00530394">
        <w:t xml:space="preserve">. </w:t>
      </w:r>
      <w:r>
        <w:t>No parent/carer is to enter the school ground</w:t>
      </w:r>
      <w:r w:rsidR="00530394">
        <w:t>s</w:t>
      </w:r>
      <w:r>
        <w:t xml:space="preserve"> unless they are going to or from before</w:t>
      </w:r>
      <w:r w:rsidR="00DE25E1">
        <w:t xml:space="preserve"> and/or </w:t>
      </w:r>
      <w:r>
        <w:t>after care.</w:t>
      </w:r>
    </w:p>
    <w:p w:rsidR="00DE25E1" w:rsidRDefault="00530394" w:rsidP="009C211B">
      <w:pPr>
        <w:pStyle w:val="ListParagraph"/>
        <w:numPr>
          <w:ilvl w:val="0"/>
          <w:numId w:val="1"/>
        </w:numPr>
      </w:pPr>
      <w:r>
        <w:t>Children will then be sent to the office where they will have their attendance recorded.</w:t>
      </w:r>
      <w:r w:rsidR="009C211B">
        <w:t xml:space="preserve"> </w:t>
      </w:r>
    </w:p>
    <w:p w:rsidR="009C211B" w:rsidRDefault="009C211B" w:rsidP="009C211B">
      <w:pPr>
        <w:pStyle w:val="ListParagraph"/>
        <w:numPr>
          <w:ilvl w:val="0"/>
          <w:numId w:val="1"/>
        </w:numPr>
      </w:pPr>
      <w:r>
        <w:t xml:space="preserve">Before School and After School Care will operate each day of the week. </w:t>
      </w:r>
    </w:p>
    <w:p w:rsidR="009C211B" w:rsidRDefault="009C211B" w:rsidP="009C211B">
      <w:pPr>
        <w:pStyle w:val="ListParagraph"/>
        <w:numPr>
          <w:ilvl w:val="0"/>
          <w:numId w:val="1"/>
        </w:numPr>
      </w:pPr>
      <w:r>
        <w:t xml:space="preserve">The playgrounds will not be open at any stage during the day. This includes before and after school. </w:t>
      </w:r>
    </w:p>
    <w:p w:rsidR="009C211B" w:rsidRDefault="009C211B" w:rsidP="009C211B">
      <w:pPr>
        <w:pStyle w:val="ListParagraph"/>
        <w:numPr>
          <w:ilvl w:val="0"/>
          <w:numId w:val="1"/>
        </w:numPr>
      </w:pPr>
      <w:r>
        <w:t>Children attending on-site must wear their full school uniform.</w:t>
      </w:r>
    </w:p>
    <w:p w:rsidR="009C211B" w:rsidRDefault="009C211B" w:rsidP="009C211B">
      <w:pPr>
        <w:pStyle w:val="ListParagraph"/>
        <w:numPr>
          <w:ilvl w:val="0"/>
          <w:numId w:val="1"/>
        </w:numPr>
      </w:pPr>
      <w:r>
        <w:t xml:space="preserve">Only the Junior School building will be open. All children will be housed in these classrooms. </w:t>
      </w:r>
    </w:p>
    <w:p w:rsidR="009C211B" w:rsidRDefault="009C211B" w:rsidP="009C211B">
      <w:pPr>
        <w:pStyle w:val="ListParagraph"/>
        <w:numPr>
          <w:ilvl w:val="0"/>
          <w:numId w:val="1"/>
        </w:numPr>
      </w:pPr>
      <w:r>
        <w:t xml:space="preserve">They might not be in classes with children their age. We will do our best to house them as </w:t>
      </w:r>
      <w:r w:rsidR="005100BD">
        <w:t>‘</w:t>
      </w:r>
      <w:r>
        <w:t>Foundation to Year 2</w:t>
      </w:r>
      <w:r w:rsidR="005100BD">
        <w:t>’</w:t>
      </w:r>
      <w:r>
        <w:t xml:space="preserve"> in 1 room and </w:t>
      </w:r>
      <w:r w:rsidR="005100BD">
        <w:t>‘</w:t>
      </w:r>
      <w:r>
        <w:t>Year 3 to Year 6</w:t>
      </w:r>
      <w:r w:rsidR="005100BD">
        <w:t>’</w:t>
      </w:r>
      <w:r>
        <w:t xml:space="preserve"> in another. </w:t>
      </w:r>
    </w:p>
    <w:p w:rsidR="009C211B" w:rsidRDefault="009C211B" w:rsidP="009C211B">
      <w:pPr>
        <w:pStyle w:val="ListParagraph"/>
        <w:numPr>
          <w:ilvl w:val="0"/>
          <w:numId w:val="1"/>
        </w:numPr>
      </w:pPr>
      <w:r>
        <w:t xml:space="preserve">Children will be supervised in these learning spaces. They will complete the same work that students working from home complete. </w:t>
      </w:r>
    </w:p>
    <w:p w:rsidR="009C211B" w:rsidRDefault="009C211B" w:rsidP="009C211B">
      <w:pPr>
        <w:pStyle w:val="ListParagraph"/>
        <w:numPr>
          <w:ilvl w:val="0"/>
          <w:numId w:val="1"/>
        </w:numPr>
      </w:pPr>
      <w:r>
        <w:t xml:space="preserve">Teachers and support staff will be rostered to supervise students during this time as your child’s classroom teacher might not be on-site. </w:t>
      </w:r>
    </w:p>
    <w:p w:rsidR="009C211B" w:rsidRDefault="005100BD" w:rsidP="009C211B">
      <w:pPr>
        <w:pStyle w:val="ListParagraph"/>
        <w:numPr>
          <w:ilvl w:val="0"/>
          <w:numId w:val="1"/>
        </w:numPr>
      </w:pPr>
      <w:r>
        <w:t>If you finish work at any point</w:t>
      </w:r>
      <w:r w:rsidR="009C211B">
        <w:t xml:space="preserve"> during the day prior to 3:30pm the Department asks that you collect your child then. </w:t>
      </w:r>
    </w:p>
    <w:p w:rsidR="009C211B" w:rsidRDefault="009C211B" w:rsidP="009C211B">
      <w:pPr>
        <w:pStyle w:val="ListParagraph"/>
        <w:numPr>
          <w:ilvl w:val="0"/>
          <w:numId w:val="1"/>
        </w:numPr>
      </w:pPr>
      <w:r>
        <w:t xml:space="preserve">If your child remains on-site for the entire day they will be walked down to the carpark gate. </w:t>
      </w:r>
    </w:p>
    <w:p w:rsidR="009C211B" w:rsidRPr="009C211B" w:rsidRDefault="009C211B">
      <w:pPr>
        <w:rPr>
          <w:b/>
        </w:rPr>
      </w:pPr>
      <w:r w:rsidRPr="009C211B">
        <w:rPr>
          <w:b/>
        </w:rPr>
        <w:t xml:space="preserve">Please send </w:t>
      </w:r>
      <w:r>
        <w:rPr>
          <w:b/>
        </w:rPr>
        <w:t xml:space="preserve">the below items </w:t>
      </w:r>
      <w:r w:rsidRPr="009C211B">
        <w:rPr>
          <w:b/>
        </w:rPr>
        <w:t>with your child each day they attend –</w:t>
      </w:r>
    </w:p>
    <w:p w:rsidR="009C211B" w:rsidRDefault="009C211B" w:rsidP="009C211B">
      <w:pPr>
        <w:pStyle w:val="ListParagraph"/>
        <w:numPr>
          <w:ilvl w:val="0"/>
          <w:numId w:val="2"/>
        </w:numPr>
      </w:pPr>
      <w:r>
        <w:t>Device (if they have one)</w:t>
      </w:r>
    </w:p>
    <w:p w:rsidR="009C211B" w:rsidRDefault="009C211B" w:rsidP="009C211B">
      <w:pPr>
        <w:pStyle w:val="ListParagraph"/>
        <w:numPr>
          <w:ilvl w:val="0"/>
          <w:numId w:val="2"/>
        </w:numPr>
      </w:pPr>
      <w:r>
        <w:t xml:space="preserve">Recess, lunch and water bottle – </w:t>
      </w:r>
      <w:r w:rsidR="00A645A2">
        <w:t xml:space="preserve">school </w:t>
      </w:r>
      <w:r>
        <w:t>canteen will not be open</w:t>
      </w:r>
    </w:p>
    <w:p w:rsidR="00A645A2" w:rsidRDefault="00A645A2" w:rsidP="009C211B">
      <w:pPr>
        <w:pStyle w:val="ListParagraph"/>
        <w:numPr>
          <w:ilvl w:val="0"/>
          <w:numId w:val="2"/>
        </w:numPr>
      </w:pPr>
      <w:r>
        <w:t xml:space="preserve">Own pencil case with a range of writing/drawing materials, scissors, glue stick </w:t>
      </w:r>
      <w:proofErr w:type="spellStart"/>
      <w:r>
        <w:t>etc</w:t>
      </w:r>
      <w:proofErr w:type="spellEnd"/>
      <w:r>
        <w:t>…</w:t>
      </w:r>
    </w:p>
    <w:p w:rsidR="00AE2A52" w:rsidRDefault="00A645A2" w:rsidP="009C211B">
      <w:pPr>
        <w:pStyle w:val="ListParagraph"/>
        <w:numPr>
          <w:ilvl w:val="0"/>
          <w:numId w:val="2"/>
        </w:numPr>
      </w:pPr>
      <w:r>
        <w:t>Game that can be played independently</w:t>
      </w:r>
    </w:p>
    <w:p w:rsidR="00AE2A52" w:rsidRDefault="00AE2A52" w:rsidP="00AE2A52">
      <w:pPr>
        <w:pStyle w:val="ListParagraph"/>
        <w:numPr>
          <w:ilvl w:val="0"/>
          <w:numId w:val="2"/>
        </w:numPr>
      </w:pPr>
      <w:r>
        <w:t xml:space="preserve">The </w:t>
      </w:r>
      <w:r w:rsidR="00DE25E1">
        <w:t>‘</w:t>
      </w:r>
      <w:r>
        <w:t xml:space="preserve">take home pack’ that was collected </w:t>
      </w:r>
      <w:r w:rsidR="00DE25E1">
        <w:t>to</w:t>
      </w:r>
      <w:r>
        <w:t xml:space="preserve"> families</w:t>
      </w:r>
    </w:p>
    <w:p w:rsidR="00AE2A52" w:rsidRDefault="00AE2A52" w:rsidP="00AE2A52">
      <w:pPr>
        <w:pStyle w:val="ListParagraph"/>
        <w:numPr>
          <w:ilvl w:val="0"/>
          <w:numId w:val="2"/>
        </w:numPr>
      </w:pPr>
      <w:r>
        <w:t xml:space="preserve"> Any workbooks that were sent home</w:t>
      </w:r>
    </w:p>
    <w:p w:rsidR="00AE2A52" w:rsidRDefault="00AE2A52" w:rsidP="009C211B">
      <w:pPr>
        <w:pStyle w:val="ListParagraph"/>
        <w:numPr>
          <w:ilvl w:val="0"/>
          <w:numId w:val="2"/>
        </w:numPr>
      </w:pPr>
      <w:r>
        <w:t>Novel or other books. For Junior school children you could send a couple of books</w:t>
      </w:r>
    </w:p>
    <w:p w:rsidR="00AE2A52" w:rsidRDefault="00AE2A52" w:rsidP="009C211B">
      <w:pPr>
        <w:pStyle w:val="ListParagraph"/>
        <w:numPr>
          <w:ilvl w:val="0"/>
          <w:numId w:val="2"/>
        </w:numPr>
      </w:pPr>
      <w:r>
        <w:t>Colouring book/mindful book (only if you have it)</w:t>
      </w:r>
    </w:p>
    <w:p w:rsidR="00AE2A52" w:rsidRDefault="00AE2A52" w:rsidP="009C211B">
      <w:pPr>
        <w:pStyle w:val="ListParagraph"/>
        <w:numPr>
          <w:ilvl w:val="0"/>
          <w:numId w:val="2"/>
        </w:numPr>
      </w:pPr>
      <w:r>
        <w:t>An outdoor piece of sporting equipment that students can play independently</w:t>
      </w:r>
    </w:p>
    <w:p w:rsidR="00E56D54" w:rsidRDefault="00E56D54" w:rsidP="009C211B">
      <w:pPr>
        <w:pStyle w:val="ListParagraph"/>
        <w:numPr>
          <w:ilvl w:val="0"/>
          <w:numId w:val="2"/>
        </w:numPr>
      </w:pPr>
      <w:r>
        <w:t xml:space="preserve">School hat </w:t>
      </w:r>
    </w:p>
    <w:p w:rsidR="009C211B" w:rsidRDefault="00957A24" w:rsidP="00AE2A52">
      <w:r>
        <w:t>Please note o</w:t>
      </w:r>
      <w:r w:rsidR="00AE2A52">
        <w:t xml:space="preserve">nly paper will be provided for students attending. No classroom resources will be used. </w:t>
      </w:r>
    </w:p>
    <w:p w:rsidR="00E56D54" w:rsidRDefault="00E56D54">
      <w:r>
        <w:t>Regards,</w:t>
      </w:r>
    </w:p>
    <w:p w:rsidR="009C211B" w:rsidRDefault="00E56D54">
      <w:r>
        <w:t xml:space="preserve">Bronwen </w:t>
      </w:r>
      <w:proofErr w:type="spellStart"/>
      <w:r>
        <w:t>Lamond</w:t>
      </w:r>
      <w:proofErr w:type="spellEnd"/>
      <w:r>
        <w:t xml:space="preserve"> </w:t>
      </w:r>
      <w:r w:rsidR="005100BD">
        <w:t>and Fiona Catton</w:t>
      </w:r>
      <w:r w:rsidR="00957A24">
        <w:t xml:space="preserve">   </w:t>
      </w:r>
    </w:p>
    <w:sectPr w:rsidR="009C2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B5F63"/>
    <w:multiLevelType w:val="hybridMultilevel"/>
    <w:tmpl w:val="26DE9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F36AF"/>
    <w:multiLevelType w:val="hybridMultilevel"/>
    <w:tmpl w:val="1E784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1B"/>
    <w:rsid w:val="00094C64"/>
    <w:rsid w:val="00264A45"/>
    <w:rsid w:val="00426A2E"/>
    <w:rsid w:val="005100BD"/>
    <w:rsid w:val="00530394"/>
    <w:rsid w:val="00957A24"/>
    <w:rsid w:val="009C211B"/>
    <w:rsid w:val="00A645A2"/>
    <w:rsid w:val="00AE2A52"/>
    <w:rsid w:val="00B1435B"/>
    <w:rsid w:val="00DE25E1"/>
    <w:rsid w:val="00E5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8C9A5-412D-480A-A4BA-8E618474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1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motelearning@streetonps.vic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Mclean</dc:creator>
  <cp:keywords/>
  <dc:description/>
  <cp:lastModifiedBy>Fiona Mclean</cp:lastModifiedBy>
  <cp:revision>4</cp:revision>
  <cp:lastPrinted>2020-04-14T02:30:00Z</cp:lastPrinted>
  <dcterms:created xsi:type="dcterms:W3CDTF">2020-04-14T04:50:00Z</dcterms:created>
  <dcterms:modified xsi:type="dcterms:W3CDTF">2020-04-14T05:18:00Z</dcterms:modified>
</cp:coreProperties>
</file>